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E790" w14:textId="55C24EEF" w:rsidR="0046474E" w:rsidRDefault="004E5F74" w:rsidP="004E5F74">
      <w:pPr>
        <w:rPr>
          <w:b/>
        </w:rPr>
      </w:pPr>
      <w:bookmarkStart w:id="0" w:name="_GoBack"/>
      <w:bookmarkEnd w:id="0"/>
      <w:r>
        <w:rPr>
          <w:b/>
        </w:rPr>
        <w:t>VEHICLE CROSSING SITE SPECIFIC SAFETY PLAN</w:t>
      </w:r>
    </w:p>
    <w:p w14:paraId="1A5B0FF4" w14:textId="327FB10C" w:rsidR="004E5F74" w:rsidRDefault="004E5F74" w:rsidP="004E5F74"/>
    <w:p w14:paraId="2C016E48" w14:textId="1040AABB" w:rsidR="004E5F74" w:rsidRDefault="004E5F74" w:rsidP="004E5F74"/>
    <w:tbl>
      <w:tblPr>
        <w:tblStyle w:val="TableGrid"/>
        <w:tblW w:w="0" w:type="auto"/>
        <w:tblLook w:val="04A0" w:firstRow="1" w:lastRow="0" w:firstColumn="1" w:lastColumn="0" w:noHBand="0" w:noVBand="1"/>
      </w:tblPr>
      <w:tblGrid>
        <w:gridCol w:w="3085"/>
        <w:gridCol w:w="6202"/>
      </w:tblGrid>
      <w:tr w:rsidR="004E5F74" w14:paraId="59D641F2" w14:textId="77777777" w:rsidTr="006F5879">
        <w:tc>
          <w:tcPr>
            <w:tcW w:w="3085" w:type="dxa"/>
          </w:tcPr>
          <w:p w14:paraId="35B99176" w14:textId="5B1DAB3E" w:rsidR="004E5F74" w:rsidRDefault="004E5F74" w:rsidP="004E5F74">
            <w:pPr>
              <w:spacing w:before="60" w:after="60"/>
            </w:pPr>
            <w:r>
              <w:t>To:</w:t>
            </w:r>
          </w:p>
        </w:tc>
        <w:tc>
          <w:tcPr>
            <w:tcW w:w="6202" w:type="dxa"/>
          </w:tcPr>
          <w:p w14:paraId="2B0E2CB7" w14:textId="7D56B3AD" w:rsidR="004E5F74" w:rsidRDefault="004E5F74" w:rsidP="004E5F74">
            <w:pPr>
              <w:spacing w:before="60" w:after="60"/>
            </w:pPr>
            <w:r>
              <w:t>Thames Coromandel District Council (via Pinnacles Civil, Roading Professional Services Contractors)</w:t>
            </w:r>
          </w:p>
        </w:tc>
      </w:tr>
      <w:tr w:rsidR="004E5F74" w14:paraId="6C45062F" w14:textId="77777777" w:rsidTr="006F5879">
        <w:tc>
          <w:tcPr>
            <w:tcW w:w="3085" w:type="dxa"/>
          </w:tcPr>
          <w:p w14:paraId="0BACB61C" w14:textId="1BE287DA" w:rsidR="004E5F74" w:rsidRDefault="004E5F74" w:rsidP="004E5F74">
            <w:pPr>
              <w:spacing w:before="60" w:after="60"/>
            </w:pPr>
            <w:r>
              <w:t>Vehicle Crossing Address:</w:t>
            </w:r>
          </w:p>
        </w:tc>
        <w:tc>
          <w:tcPr>
            <w:tcW w:w="6202" w:type="dxa"/>
          </w:tcPr>
          <w:p w14:paraId="7BD317CD" w14:textId="77777777" w:rsidR="004E5F74" w:rsidRDefault="004E5F74" w:rsidP="004E5F74">
            <w:pPr>
              <w:spacing w:before="60" w:after="60"/>
            </w:pPr>
          </w:p>
        </w:tc>
      </w:tr>
      <w:tr w:rsidR="004E5F74" w14:paraId="2811FBE2" w14:textId="77777777" w:rsidTr="006F5879">
        <w:tc>
          <w:tcPr>
            <w:tcW w:w="3085" w:type="dxa"/>
          </w:tcPr>
          <w:p w14:paraId="653EF587" w14:textId="1BC6E673" w:rsidR="004E5F74" w:rsidRDefault="004E5F74" w:rsidP="004E5F74">
            <w:pPr>
              <w:spacing w:before="60" w:after="60"/>
            </w:pPr>
            <w:r>
              <w:t>Contractor:</w:t>
            </w:r>
          </w:p>
        </w:tc>
        <w:tc>
          <w:tcPr>
            <w:tcW w:w="6202" w:type="dxa"/>
          </w:tcPr>
          <w:p w14:paraId="3B5E3487" w14:textId="77777777" w:rsidR="004E5F74" w:rsidRDefault="004E5F74" w:rsidP="004E5F74">
            <w:pPr>
              <w:spacing w:before="60" w:after="60"/>
            </w:pPr>
          </w:p>
        </w:tc>
      </w:tr>
      <w:tr w:rsidR="004E5F74" w14:paraId="2C194AD4" w14:textId="77777777" w:rsidTr="006F5879">
        <w:tc>
          <w:tcPr>
            <w:tcW w:w="3085" w:type="dxa"/>
          </w:tcPr>
          <w:p w14:paraId="4B7FC843" w14:textId="474C74B2" w:rsidR="004E5F74" w:rsidRDefault="006F5879" w:rsidP="004E5F74">
            <w:pPr>
              <w:spacing w:before="60" w:after="60"/>
            </w:pPr>
            <w:r>
              <w:t>Corridor Access Request</w:t>
            </w:r>
            <w:r w:rsidR="004E5F74">
              <w:t xml:space="preserve"> #:</w:t>
            </w:r>
          </w:p>
        </w:tc>
        <w:tc>
          <w:tcPr>
            <w:tcW w:w="6202" w:type="dxa"/>
          </w:tcPr>
          <w:p w14:paraId="00327E06" w14:textId="77777777" w:rsidR="004E5F74" w:rsidRDefault="004E5F74" w:rsidP="004E5F74">
            <w:pPr>
              <w:spacing w:before="60" w:after="60"/>
            </w:pPr>
          </w:p>
        </w:tc>
      </w:tr>
      <w:tr w:rsidR="004E5F74" w14:paraId="7D0E83FF" w14:textId="77777777" w:rsidTr="006F5879">
        <w:tc>
          <w:tcPr>
            <w:tcW w:w="3085" w:type="dxa"/>
          </w:tcPr>
          <w:p w14:paraId="06CC3F18" w14:textId="1C456480" w:rsidR="004E5F74" w:rsidRDefault="006F5879" w:rsidP="004E5F74">
            <w:pPr>
              <w:spacing w:before="60" w:after="60"/>
            </w:pPr>
            <w:r>
              <w:t>CAR</w:t>
            </w:r>
            <w:r w:rsidR="004E5F74">
              <w:t xml:space="preserve"> Approval Date:</w:t>
            </w:r>
          </w:p>
        </w:tc>
        <w:tc>
          <w:tcPr>
            <w:tcW w:w="6202" w:type="dxa"/>
          </w:tcPr>
          <w:p w14:paraId="649D2E85" w14:textId="77777777" w:rsidR="004E5F74" w:rsidRDefault="004E5F74" w:rsidP="004E5F74">
            <w:pPr>
              <w:spacing w:before="60" w:after="60"/>
            </w:pPr>
          </w:p>
        </w:tc>
      </w:tr>
    </w:tbl>
    <w:p w14:paraId="49C38464" w14:textId="546E79C8" w:rsidR="004E5F74" w:rsidRDefault="004E5F74" w:rsidP="004E5F74"/>
    <w:p w14:paraId="2D42C540" w14:textId="53EEC511" w:rsidR="004E5F74" w:rsidRDefault="004E5F74" w:rsidP="004E5F74">
      <w:pPr>
        <w:rPr>
          <w:b/>
        </w:rPr>
      </w:pPr>
      <w:r>
        <w:rPr>
          <w:b/>
        </w:rPr>
        <w:t>We undertake to manage our working environment as follows:</w:t>
      </w:r>
    </w:p>
    <w:p w14:paraId="0A0AFB37" w14:textId="62541EE2" w:rsidR="004E5F74" w:rsidRDefault="004E5F74" w:rsidP="004E5F74">
      <w:pPr>
        <w:rPr>
          <w:b/>
        </w:rPr>
      </w:pPr>
    </w:p>
    <w:p w14:paraId="59AD22A3" w14:textId="3C6B843F" w:rsidR="004E5F74" w:rsidRPr="004E5F74" w:rsidRDefault="004E5F74" w:rsidP="004E5F74">
      <w:pPr>
        <w:spacing w:after="120"/>
        <w:rPr>
          <w:u w:val="single"/>
        </w:rPr>
      </w:pPr>
      <w:r>
        <w:rPr>
          <w:u w:val="single"/>
        </w:rPr>
        <w:t>Workplace Control and Management</w:t>
      </w:r>
    </w:p>
    <w:p w14:paraId="50319CE4" w14:textId="68EBB6DD" w:rsidR="004E5F74" w:rsidRDefault="004E5F74" w:rsidP="004E5F74">
      <w:r>
        <w:t>The person in control of our workplace is: _______________________________________</w:t>
      </w:r>
    </w:p>
    <w:p w14:paraId="35D3372B" w14:textId="02F84245" w:rsidR="004E5F74" w:rsidRDefault="004E5F74" w:rsidP="004E5F74"/>
    <w:p w14:paraId="0912F5C9" w14:textId="0DA8BCDC" w:rsidR="004E5F74" w:rsidRDefault="004E5F74" w:rsidP="004E5F74">
      <w:pPr>
        <w:spacing w:after="120"/>
      </w:pPr>
      <w:r>
        <w:rPr>
          <w:u w:val="single"/>
        </w:rPr>
        <w:t>Hazard / Risk Management</w:t>
      </w:r>
    </w:p>
    <w:p w14:paraId="7FA05F1E" w14:textId="77777777" w:rsidR="004E5F74" w:rsidRDefault="004E5F74" w:rsidP="004E5F74">
      <w:pPr>
        <w:spacing w:after="120"/>
        <w:jc w:val="both"/>
      </w:pPr>
      <w:r>
        <w:t>We will maintain an onsite Hazard / Risk register of all existing and new hazards with appropriate controls as part of our job start procedures.  All workers and visitors will be required to sign on to the job start.</w:t>
      </w:r>
    </w:p>
    <w:p w14:paraId="215BD36D" w14:textId="0CE379C9" w:rsidR="004E5F74" w:rsidRDefault="004E5F74" w:rsidP="00F1245C">
      <w:pPr>
        <w:spacing w:after="120"/>
        <w:jc w:val="both"/>
      </w:pPr>
      <w:r>
        <w:t>A written JSA (Job Safety Analysis) covering all areas of significant risk associated with our works will be prepared in consultation with the employees doing the task and provided to site management before any work commences.</w:t>
      </w:r>
    </w:p>
    <w:p w14:paraId="16D51A13" w14:textId="6695F2F7" w:rsidR="00F1245C" w:rsidRPr="00F1245C" w:rsidRDefault="00F1245C" w:rsidP="00F1245C">
      <w:pPr>
        <w:spacing w:after="120"/>
        <w:jc w:val="both"/>
      </w:pPr>
      <w:r>
        <w:rPr>
          <w:b/>
          <w:i/>
        </w:rPr>
        <w:t xml:space="preserve">I have attached an example of our job start form </w:t>
      </w:r>
      <w:r w:rsidRPr="00F1245C">
        <w:rPr>
          <w:i/>
        </w:rPr>
        <w:t>(check box and paperclip)</w:t>
      </w:r>
    </w:p>
    <w:p w14:paraId="2F59D5FB" w14:textId="2472BAE1" w:rsidR="004E5F74" w:rsidRDefault="004E5F74" w:rsidP="00F1245C">
      <w:pPr>
        <w:jc w:val="both"/>
      </w:pPr>
    </w:p>
    <w:p w14:paraId="60780228" w14:textId="6839ADF6" w:rsidR="004E5F74" w:rsidRDefault="004E5F74" w:rsidP="004E5F74">
      <w:pPr>
        <w:spacing w:after="120"/>
        <w:jc w:val="both"/>
      </w:pPr>
      <w:r>
        <w:rPr>
          <w:u w:val="single"/>
        </w:rPr>
        <w:t>Emergencies</w:t>
      </w:r>
    </w:p>
    <w:p w14:paraId="6E8878DB" w14:textId="77777777" w:rsidR="004E5F74" w:rsidRDefault="004E5F74" w:rsidP="004E5F74">
      <w:pPr>
        <w:spacing w:after="240"/>
        <w:jc w:val="both"/>
      </w:pPr>
      <w:r>
        <w:t>Our first aid kit and fire extinguisher are located ___________________________________.</w:t>
      </w:r>
    </w:p>
    <w:p w14:paraId="63ED36E3" w14:textId="77777777" w:rsidR="004E5F74" w:rsidRDefault="004E5F74" w:rsidP="004E5F74">
      <w:pPr>
        <w:jc w:val="both"/>
      </w:pPr>
      <w:r>
        <w:t>Our trained First Aid person is _________________________________________________.</w:t>
      </w:r>
    </w:p>
    <w:p w14:paraId="199604EA" w14:textId="0A4284AF" w:rsidR="004E5F74" w:rsidRDefault="004E5F74" w:rsidP="004E5F74">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Name and phone number</w:t>
      </w:r>
    </w:p>
    <w:p w14:paraId="34E8E70C" w14:textId="77777777" w:rsidR="004E5F74" w:rsidRDefault="004E5F74" w:rsidP="004E5F74">
      <w:pPr>
        <w:jc w:val="both"/>
        <w:rPr>
          <w:sz w:val="16"/>
          <w:szCs w:val="16"/>
        </w:rPr>
      </w:pPr>
    </w:p>
    <w:p w14:paraId="7863F034" w14:textId="77777777" w:rsidR="00F1245C" w:rsidRDefault="004E5F74" w:rsidP="004E5F74">
      <w:pPr>
        <w:jc w:val="both"/>
        <w:rPr>
          <w:szCs w:val="22"/>
        </w:rPr>
      </w:pPr>
      <w:r>
        <w:rPr>
          <w:szCs w:val="22"/>
        </w:rPr>
        <w:t>We have an emergency plan for all hazardous products and processes that we have brought to site.  In the event of a site emergency or evacuation our personnel will report to the person in control of the site and assemble at the evacuation area identified in the job start.</w:t>
      </w:r>
    </w:p>
    <w:p w14:paraId="07D398D4" w14:textId="3686298D" w:rsidR="004E5F74" w:rsidRPr="00F1245C" w:rsidRDefault="004E5F74" w:rsidP="004E5F74">
      <w:pPr>
        <w:jc w:val="both"/>
        <w:rPr>
          <w:sz w:val="16"/>
          <w:szCs w:val="16"/>
        </w:rPr>
      </w:pPr>
    </w:p>
    <w:p w14:paraId="2C03FBF9" w14:textId="7A4BAF41" w:rsidR="004E5F74" w:rsidRDefault="00F1245C" w:rsidP="004E5F74">
      <w:pPr>
        <w:spacing w:after="120"/>
        <w:jc w:val="both"/>
        <w:rPr>
          <w:u w:val="single"/>
        </w:rPr>
      </w:pPr>
      <w:r>
        <w:rPr>
          <w:u w:val="single"/>
        </w:rPr>
        <w:t>Accident / Incident</w:t>
      </w:r>
    </w:p>
    <w:p w14:paraId="0F6C8121" w14:textId="24BF6450" w:rsidR="00F1245C" w:rsidRDefault="00F1245C" w:rsidP="00F1245C">
      <w:pPr>
        <w:jc w:val="both"/>
      </w:pPr>
      <w:r>
        <w:t>We have an accident / incident reporting / investigation system in place and maintain an incident register for all incidents including injuries or near misses.</w:t>
      </w:r>
    </w:p>
    <w:p w14:paraId="5D78286D" w14:textId="65B3D5DB" w:rsidR="00F1245C" w:rsidRDefault="00F1245C" w:rsidP="00F1245C">
      <w:pPr>
        <w:jc w:val="both"/>
      </w:pPr>
    </w:p>
    <w:p w14:paraId="3F2020DA" w14:textId="165DBC15" w:rsidR="00F1245C" w:rsidRDefault="00F1245C" w:rsidP="00F1245C">
      <w:pPr>
        <w:spacing w:after="120"/>
        <w:jc w:val="both"/>
      </w:pPr>
      <w:r>
        <w:rPr>
          <w:u w:val="single"/>
        </w:rPr>
        <w:t>Reporting / Investigation / Recording</w:t>
      </w:r>
    </w:p>
    <w:p w14:paraId="50505E52" w14:textId="523BBBA6" w:rsidR="00F1245C" w:rsidRDefault="00F1245C" w:rsidP="00F1245C">
      <w:pPr>
        <w:jc w:val="both"/>
      </w:pPr>
      <w:r>
        <w:t>We will immediately report ‘notifiable incident injury or illness’ to site management, TCDC (</w:t>
      </w:r>
      <w:hyperlink r:id="rId6" w:history="1">
        <w:r w:rsidR="00B656AD" w:rsidRPr="0024572D">
          <w:rPr>
            <w:rStyle w:val="Hyperlink"/>
          </w:rPr>
          <w:t>tcdcroading@pinnaclescivil.co.nz</w:t>
        </w:r>
      </w:hyperlink>
      <w:r w:rsidR="00B656AD">
        <w:t xml:space="preserve"> Attn: Roading Manager), and </w:t>
      </w:r>
      <w:r>
        <w:t>Worksafe NZ and follow up within seven days with a completed copy of the Incident Report and Investigation as per our Health and Safety Management Plan.</w:t>
      </w:r>
    </w:p>
    <w:p w14:paraId="3F00D7D7" w14:textId="1E6532F1" w:rsidR="00F1245C" w:rsidRDefault="00F1245C" w:rsidP="00F1245C">
      <w:pPr>
        <w:jc w:val="both"/>
      </w:pPr>
    </w:p>
    <w:p w14:paraId="3A3DBF25" w14:textId="77777777" w:rsidR="00F1245C" w:rsidRDefault="00F1245C">
      <w:pPr>
        <w:rPr>
          <w:u w:val="single"/>
        </w:rPr>
      </w:pPr>
      <w:r>
        <w:rPr>
          <w:u w:val="single"/>
        </w:rPr>
        <w:br w:type="page"/>
      </w:r>
    </w:p>
    <w:p w14:paraId="50E8599A" w14:textId="66327EF7" w:rsidR="00F1245C" w:rsidRDefault="00F1245C" w:rsidP="00F1245C">
      <w:pPr>
        <w:spacing w:after="120"/>
        <w:jc w:val="both"/>
      </w:pPr>
      <w:r>
        <w:rPr>
          <w:u w:val="single"/>
        </w:rPr>
        <w:lastRenderedPageBreak/>
        <w:t>Safety Inspections and Safety Reviews</w:t>
      </w:r>
    </w:p>
    <w:p w14:paraId="2AFBD0BE" w14:textId="1D03539A" w:rsidR="00F1245C" w:rsidRDefault="00F1245C" w:rsidP="00F1245C">
      <w:pPr>
        <w:jc w:val="both"/>
      </w:pPr>
      <w:r>
        <w:t>We agree to undertake safety inspections and reviews upon arrival at the site and at intervals.</w:t>
      </w:r>
    </w:p>
    <w:p w14:paraId="23AAE967" w14:textId="6EC8DF92" w:rsidR="00F1245C" w:rsidRDefault="00F1245C" w:rsidP="00F1245C">
      <w:pPr>
        <w:jc w:val="both"/>
      </w:pPr>
    </w:p>
    <w:p w14:paraId="2B35C4FF" w14:textId="2AF0A666" w:rsidR="00F1245C" w:rsidRDefault="00F1245C" w:rsidP="00F1245C">
      <w:pPr>
        <w:spacing w:after="120"/>
        <w:jc w:val="both"/>
      </w:pPr>
      <w:r>
        <w:rPr>
          <w:u w:val="single"/>
        </w:rPr>
        <w:t>Training / Induction</w:t>
      </w:r>
    </w:p>
    <w:p w14:paraId="6D2C5FBC" w14:textId="61C95A85" w:rsidR="00F1245C" w:rsidRDefault="00F1245C" w:rsidP="00F1245C">
      <w:pPr>
        <w:spacing w:after="120"/>
        <w:jc w:val="both"/>
      </w:pPr>
      <w:r>
        <w:t>All persons under our control on site are to be given a site-specific safety induction (as recorded on Job Start).</w:t>
      </w:r>
    </w:p>
    <w:p w14:paraId="36F72393" w14:textId="4FDDC7E7" w:rsidR="00F1245C" w:rsidRDefault="00F1245C" w:rsidP="00F1245C">
      <w:pPr>
        <w:spacing w:after="120"/>
        <w:jc w:val="both"/>
      </w:pPr>
      <w:r>
        <w:t>All persons under our control on site are appropriately qualified, competent, or fully supervised to attend to the tasks we have been engaged to undertake.</w:t>
      </w:r>
    </w:p>
    <w:p w14:paraId="5EE3CA5D" w14:textId="63D74B3E" w:rsidR="00F1245C" w:rsidRDefault="00F1245C" w:rsidP="00F1245C">
      <w:pPr>
        <w:spacing w:after="120"/>
        <w:jc w:val="both"/>
      </w:pPr>
    </w:p>
    <w:tbl>
      <w:tblPr>
        <w:tblStyle w:val="TableGrid"/>
        <w:tblW w:w="0" w:type="auto"/>
        <w:tblLook w:val="04A0" w:firstRow="1" w:lastRow="0" w:firstColumn="1" w:lastColumn="0" w:noHBand="0" w:noVBand="1"/>
      </w:tblPr>
      <w:tblGrid>
        <w:gridCol w:w="2235"/>
        <w:gridCol w:w="7052"/>
      </w:tblGrid>
      <w:tr w:rsidR="00F1245C" w14:paraId="7FE588F9" w14:textId="77777777" w:rsidTr="00F1245C">
        <w:tc>
          <w:tcPr>
            <w:tcW w:w="2235" w:type="dxa"/>
          </w:tcPr>
          <w:p w14:paraId="2A216AAB" w14:textId="0B034D2F" w:rsidR="00F1245C" w:rsidRDefault="00F1245C" w:rsidP="00F1245C">
            <w:pPr>
              <w:spacing w:before="60" w:after="60"/>
              <w:jc w:val="both"/>
            </w:pPr>
            <w:r>
              <w:t>Signed:</w:t>
            </w:r>
          </w:p>
        </w:tc>
        <w:tc>
          <w:tcPr>
            <w:tcW w:w="7052" w:type="dxa"/>
          </w:tcPr>
          <w:p w14:paraId="5F05E315" w14:textId="77777777" w:rsidR="00F1245C" w:rsidRDefault="00F1245C" w:rsidP="00F1245C">
            <w:pPr>
              <w:spacing w:before="60" w:after="60"/>
              <w:jc w:val="both"/>
            </w:pPr>
          </w:p>
        </w:tc>
      </w:tr>
      <w:tr w:rsidR="00F1245C" w14:paraId="031BDB1D" w14:textId="77777777" w:rsidTr="00F1245C">
        <w:tc>
          <w:tcPr>
            <w:tcW w:w="2235" w:type="dxa"/>
          </w:tcPr>
          <w:p w14:paraId="09790508" w14:textId="3CFF9300" w:rsidR="00F1245C" w:rsidRDefault="00F1245C" w:rsidP="00F1245C">
            <w:pPr>
              <w:spacing w:before="60" w:after="60"/>
              <w:jc w:val="both"/>
            </w:pPr>
            <w:r>
              <w:t xml:space="preserve">Name </w:t>
            </w:r>
            <w:r w:rsidRPr="00F1245C">
              <w:rPr>
                <w:sz w:val="16"/>
                <w:szCs w:val="16"/>
              </w:rPr>
              <w:t>(please print)</w:t>
            </w:r>
            <w:r>
              <w:rPr>
                <w:szCs w:val="22"/>
              </w:rPr>
              <w:t>:</w:t>
            </w:r>
          </w:p>
        </w:tc>
        <w:tc>
          <w:tcPr>
            <w:tcW w:w="7052" w:type="dxa"/>
          </w:tcPr>
          <w:p w14:paraId="02C2B80F" w14:textId="77777777" w:rsidR="00F1245C" w:rsidRDefault="00F1245C" w:rsidP="00F1245C">
            <w:pPr>
              <w:spacing w:before="60" w:after="60"/>
              <w:jc w:val="both"/>
            </w:pPr>
          </w:p>
        </w:tc>
      </w:tr>
      <w:tr w:rsidR="00F1245C" w14:paraId="172F69BC" w14:textId="77777777" w:rsidTr="00F1245C">
        <w:tc>
          <w:tcPr>
            <w:tcW w:w="2235" w:type="dxa"/>
          </w:tcPr>
          <w:p w14:paraId="7F83A672" w14:textId="034F0770" w:rsidR="00F1245C" w:rsidRDefault="00F1245C" w:rsidP="00F1245C">
            <w:pPr>
              <w:spacing w:before="60" w:after="60"/>
              <w:jc w:val="both"/>
            </w:pPr>
            <w:r>
              <w:t>Position:</w:t>
            </w:r>
          </w:p>
        </w:tc>
        <w:tc>
          <w:tcPr>
            <w:tcW w:w="7052" w:type="dxa"/>
          </w:tcPr>
          <w:p w14:paraId="78956ACE" w14:textId="77777777" w:rsidR="00F1245C" w:rsidRDefault="00F1245C" w:rsidP="00F1245C">
            <w:pPr>
              <w:spacing w:before="60" w:after="60"/>
              <w:jc w:val="both"/>
            </w:pPr>
          </w:p>
        </w:tc>
      </w:tr>
      <w:tr w:rsidR="00F1245C" w14:paraId="47A63483" w14:textId="77777777" w:rsidTr="00F1245C">
        <w:tc>
          <w:tcPr>
            <w:tcW w:w="2235" w:type="dxa"/>
          </w:tcPr>
          <w:p w14:paraId="0A223457" w14:textId="52D40E81" w:rsidR="00F1245C" w:rsidRDefault="00F1245C" w:rsidP="00F1245C">
            <w:pPr>
              <w:spacing w:before="60" w:after="60"/>
              <w:jc w:val="both"/>
            </w:pPr>
            <w:r>
              <w:t>Company:</w:t>
            </w:r>
          </w:p>
        </w:tc>
        <w:tc>
          <w:tcPr>
            <w:tcW w:w="7052" w:type="dxa"/>
          </w:tcPr>
          <w:p w14:paraId="5D3EA754" w14:textId="77777777" w:rsidR="00F1245C" w:rsidRDefault="00F1245C" w:rsidP="00F1245C">
            <w:pPr>
              <w:spacing w:before="60" w:after="60"/>
              <w:jc w:val="both"/>
            </w:pPr>
          </w:p>
        </w:tc>
      </w:tr>
      <w:tr w:rsidR="00F1245C" w14:paraId="0D7B57A3" w14:textId="77777777" w:rsidTr="00F1245C">
        <w:tc>
          <w:tcPr>
            <w:tcW w:w="2235" w:type="dxa"/>
          </w:tcPr>
          <w:p w14:paraId="7BCA84B2" w14:textId="5AAAB69D" w:rsidR="00F1245C" w:rsidRDefault="00F1245C" w:rsidP="00F1245C">
            <w:pPr>
              <w:spacing w:before="60" w:after="60"/>
              <w:jc w:val="both"/>
            </w:pPr>
            <w:r>
              <w:t>Date:</w:t>
            </w:r>
          </w:p>
        </w:tc>
        <w:tc>
          <w:tcPr>
            <w:tcW w:w="7052" w:type="dxa"/>
          </w:tcPr>
          <w:p w14:paraId="2351A032" w14:textId="77777777" w:rsidR="00F1245C" w:rsidRDefault="00F1245C" w:rsidP="00F1245C">
            <w:pPr>
              <w:spacing w:before="60" w:after="60"/>
              <w:jc w:val="both"/>
            </w:pPr>
          </w:p>
        </w:tc>
      </w:tr>
    </w:tbl>
    <w:p w14:paraId="556E7438" w14:textId="44B05050" w:rsidR="00F1245C" w:rsidRPr="00F1245C" w:rsidRDefault="00F1245C" w:rsidP="00F1245C">
      <w:pPr>
        <w:spacing w:after="120"/>
        <w:jc w:val="both"/>
      </w:pPr>
    </w:p>
    <w:p w14:paraId="52D9191D" w14:textId="77777777" w:rsidR="004E5F74" w:rsidRPr="004E5F74" w:rsidRDefault="004E5F74" w:rsidP="004E5F74">
      <w:pPr>
        <w:jc w:val="both"/>
      </w:pPr>
    </w:p>
    <w:p w14:paraId="5F4EA0D3" w14:textId="77777777" w:rsidR="004E5F74" w:rsidRPr="004E5F74" w:rsidRDefault="004E5F74" w:rsidP="004E5F74"/>
    <w:sectPr w:rsidR="004E5F74" w:rsidRPr="004E5F74" w:rsidSect="004C5E4B">
      <w:headerReference w:type="default" r:id="rId7"/>
      <w:type w:val="continuous"/>
      <w:pgSz w:w="11907" w:h="16840" w:code="9"/>
      <w:pgMar w:top="2268" w:right="1418" w:bottom="1418" w:left="1418" w:header="567" w:footer="1134"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C529" w14:textId="77777777" w:rsidR="006A2CEC" w:rsidRDefault="006A2CEC" w:rsidP="0040507B">
      <w:r>
        <w:separator/>
      </w:r>
    </w:p>
  </w:endnote>
  <w:endnote w:type="continuationSeparator" w:id="0">
    <w:p w14:paraId="13A6A87E" w14:textId="77777777" w:rsidR="006A2CEC" w:rsidRDefault="006A2CEC" w:rsidP="0040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3C8F" w14:textId="77777777" w:rsidR="006A2CEC" w:rsidRDefault="006A2CEC" w:rsidP="0040507B">
      <w:r>
        <w:separator/>
      </w:r>
    </w:p>
  </w:footnote>
  <w:footnote w:type="continuationSeparator" w:id="0">
    <w:p w14:paraId="234682A8" w14:textId="77777777" w:rsidR="006A2CEC" w:rsidRDefault="006A2CEC" w:rsidP="0040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D781" w14:textId="1C3461BE" w:rsidR="004C5E4B" w:rsidRDefault="004C5E4B" w:rsidP="004C5E4B">
    <w:pPr>
      <w:pStyle w:val="Header"/>
      <w:jc w:val="right"/>
      <w:rPr>
        <w:noProof/>
      </w:rPr>
    </w:pPr>
  </w:p>
  <w:p w14:paraId="40AE4B6D" w14:textId="77777777" w:rsidR="004C5E4B" w:rsidRDefault="004C5E4B" w:rsidP="004C5E4B">
    <w:pPr>
      <w:pStyle w:val="Header"/>
      <w:jc w:val="right"/>
      <w:rPr>
        <w:noProof/>
      </w:rPr>
    </w:pPr>
  </w:p>
  <w:p w14:paraId="79906D16" w14:textId="77777777" w:rsidR="004C5E4B" w:rsidRDefault="004C5E4B" w:rsidP="004C5E4B">
    <w:pPr>
      <w:pStyle w:val="Header"/>
      <w:jc w:val="right"/>
      <w:rPr>
        <w:noProof/>
      </w:rPr>
    </w:pPr>
  </w:p>
  <w:p w14:paraId="34B5D2B0" w14:textId="017442EA" w:rsidR="004C5E4B" w:rsidRDefault="004C5E4B" w:rsidP="004C5E4B">
    <w:pPr>
      <w:pStyle w:val="Header"/>
      <w:jc w:val="right"/>
    </w:pPr>
  </w:p>
  <w:p w14:paraId="3E6080C8" w14:textId="77777777" w:rsidR="0040507B" w:rsidRDefault="0040507B" w:rsidP="004C5E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DocumentStructure" w:val="&lt;Document&gt;&lt;admAF ID=&quot;E6B0BF4084D8674B91FDF4E84D8B5406&quot;/&gt;&lt;admRL ID=&quot;6A44606B8C0C1940B82B080E5CC80FE0&quot; Include=&quot;False&quot;&gt;&lt;admAF ID=&quot;EE4C161BE240B641AE2221E5B0E14C63&quot;/&gt;&lt;/admRL&gt;&lt;admRL ID=&quot;8DD4534F953E214CB8DA513B6D4AF4E7&quot; Include=&quot;False&quot;&gt;&lt;admAF ID=&quot;EC9553441EF6FB4882F4372939C744B7&quot;/&gt;&lt;/admRL&gt;&lt;admAF ID=&quot;80A6F15B1DCB7C43BBCCCF1740E67BD3&quot;/&gt;&lt;admRL ID=&quot;38087E05FD61C442BD9B50BE9714C594&quot; Include=&quot;False&quot;&gt;&lt;admAF ID=&quot;E588BE2407FB474299186CF17D363B80&quot;/&gt;&lt;/admRL&gt;&lt;admAF ID=&quot;7E8C45D831B8CF4EB3AC535FFFBE885E&quot;/&gt;&lt;admAF ID=&quot;26EE13D1C0559B4D8384B0815C758F1D&quot;/&gt;&lt;admRL ID=&quot;1F76F6469460BF448A583AD0676E13A1&quot; Include=&quot;True&quot;&gt;&lt;admRL ID=&quot;4C21D85ED5FAE644BDEF4273EBAB8CA8&quot; Include=&quot;True&quot;/&gt;&lt;admRL ID=&quot;40E94F4A13EE1E4D99C3076A0760470E&quot; Include=&quot;False&quot;&gt;&lt;admAF ID=&quot;2D45458386F2304B82165194D32A0203&quot;/&gt;&lt;/admRL&gt;&lt;/admRL&gt;&lt;admRL ID=&quot;6CBAB7E4AC11A4439ADAE62565C313A5&quot; Include=&quot;True&quot;&gt;&lt;admRL ID=&quot;40E94F4A13EE1E4D99C3076A0760470E&quot; Include=&quot;False&quot;&gt;&lt;admRL ID=&quot;4C21D85ED5FAE644BDEF4273EBAB8CA8&quot; Include=&quot;True&quot;/&gt;&lt;admAF ID=&quot;2D45458386F2304B82165194D32A0203&quot;/&gt;&lt;/admRL&gt;&lt;/admRL&gt;&lt;admRL ID=&quot;C577FDFA94A8F34EA88B0D638E20F8CF&quot; Include=&quot;True&quot;&gt;&lt;admRL ID=&quot;40E94F4A13EE1E4D99C3076A0760470E&quot; Include=&quot;False&quot;&gt;&lt;admRL ID=&quot;4C21D85ED5FAE644BDEF4273EBAB8CA8&quot; Include=&quot;True&quot;/&gt;&lt;admAF ID=&quot;2D45458386F2304B82165194D32A0203&quot;/&gt;&lt;/admRL&gt;&lt;/admRL&gt;&lt;admRL ID=&quot;E77A85C56B49E541A7D3D65104EE2207&quot; Include=&quot;True&quot;&gt;&lt;admRL ID=&quot;40E94F4A13EE1E4D99C3076A0760470E&quot; Include=&quot;False&quot;&gt;&lt;admRL ID=&quot;4C21D85ED5FAE644BDEF4273EBAB8CA8&quot; Include=&quot;True&quot;/&gt;&lt;admAF ID=&quot;2D45458386F2304B82165194D32A0203&quot;/&gt;&lt;/admRL&gt;&lt;/admRL&gt;&lt;admAF ID=&quot;285BD48348242A48824782C65DDA09E9&quot;/&gt;&lt;admAF ID=&quot;B9786785BBB7E6468296595EAFFB0077&quot;/&gt;&lt;admAF ID=&quot;4E0595909F32F44BB0F68DFFAE6E88DA&quot;/&gt;&lt;/Document&gt;_x000d__x000a_"/>
    <w:docVar w:name="adID" w:val="38EECCDFFA433841A69F7309DD7CCF77"/>
    <w:docVar w:name="adtblActiveField1" w:val="܁䝔!_x0000_Ȁ_x0019_銶㿲누ᇏ⎍ꨀ开壾_x0001__x0000__x0000__x0000_̀g귒ᇏꨀ㼀ༀ_x0000_฀฀_x0000__x0000__x0000_ఀ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耀_x0001__x0002__x0004_Named_x0000_ÿ_x0000_ÿ_x0000_j_x0000__x0000__xffff_㌆耀_x0001__x0003__x000b_Descriptionú_x0000_ÿ_x0000_ÿ_x0000_j_x0000__x0000__xffff_ㄆ耀_x0001__x0004__x000a_PromptTextd_x0000_ÿ_x0000_ÿ_x0000_j_x0000__x0000__xffff_ⴆ耀_x0001__x0005__x0008_DataType_x0003__x0004__x0000__x000a__x0000_ÿ_x0000_z_x0000__x0000__xffff_⼆耀_x0001__x0006__x0009_MaxLength_x0003__x0004__x0000__x000a__x0000_ÿ_x0000_z_x0000__x0000__xffff_ⴆ耀_x0001__x0007__x0008_MinValue_x0005__x0008__x0000__x000f__x0000_ÿ_x0000_z_x0000__x0000__xffff_ⴆ耀_x0001__x0008__x0008_MaxValue_x0005__x0008__x0000__x000f__x0000_ÿ_x0000_z_x0000__x0000__xffff_⼆耀_x0001__x0009__x0009_MultiLine_x000b__x0002__x0000_ÿ_x0000_ÿ_x0000_Z_x0000__x0000__xffff_㌆耀_x0001__x000a__x000b_LimitToList_x000b__x0002__x0000_ÿ_x0000_ÿ_x0000_Z_x0000__x0000__xffff_ⴆ耀_x0001__x000b__x0008_Required_x000b__x0002__x0000_ÿ_x0000_ÿ_x0000_Z_x0000__x0000__xffff_㬆耀_x0001__x000c__x000f_DocPropertyName2_x0000_ÿ_x0000_ÿ_x0000_j_x0000__x0000__xffff_⤆耀_x0001__x000d__x0006_Format2_x0000_ÿ_x0000_ÿ_x0000_j_x0000__x0000__xffff_⬆耀_x0001__x000e__x0007_Optionsú_x0000_ÿ_x0000_ÿ_x0000_j_x0000__x0000__xffff_䗿㘀䈀　䈀䘀㐀　㠀㐀䐀㠀㘀㜀㐀䈀㤀㄀䘀䐀䘀㐀䔀㠀㐀䐀㠀䈀㔀㐀　㘀ࠀDate_x0000__x0000_䐈愀琀攀Ԁ_x0000__x0000__x0000_＀ÿ搘搀 洀洀洀洀 礀礀礀礀Ȁ_x0000_　܀￸EE4C161BE240B641AE2221E5B0E14C63各漀_x0000__x0000_ЀTo_x0001__x0000__x0000__x0000__x0000__x0000__x0002__x0000_0䗿䌀㤀㔀㔀㌀㐀㐀㄀䔀䘀㘀䘀䈀㐀㠀㠀㈀䘀㐀㌀㜀㈀㤀㌀㤀䌀㜀㐀㐀䈀㜀฀Company_x0000__x0000_䌎漀洀瀀愀渀礀Ā_x0000__x0000__x0000__x0000__x0000_Ȁ_x0000_　܀￸80A6F15B1DCB7C43BBCCCF1740E67BD3䄎搀搀爀攀猀猀_x0000__x0000_฀Address_x0001__x0000__xffff__x0000__xffff__x0000__x0002__x0000_0䗿㔀㠀㠀䈀䔀㈀㐀　㜀䘀䈀㐀㜀㐀㈀㤀㤀㄀㠀㘀䌀䘀㄀㜀䐀㌀㘀㌀䈀㠀　ሀAttention_x0000__x0000_䄒琀琀攀渀琀椀漀渀Ā_x0000__x0000__x0000__x0000__x0000_Ȁ_x0000_　܀￸7E8C45D831B8CF4EB3AC535FFFBE885E匔愀氀甀琀愀琀椀漀渀_x0000__x0000_᐀Salutation_x0001__x0000__x0000__x0000__xffff__x0000__x0002__x0000_0㋿㘀䔀䔀㄀㌀䐀㄀䌀　㔀㔀㤀䈀㐀䐀㠀㌀㠀㐀䈀　㠀㄀㔀䌀㜀㔀㠀䘀㄀䐀฀Subject_x0000__x0000_匎甀戀樀攀挀琀Ā_x0000__x0000__x0000__x0000__x0000_Ȁ_x0000_　܀￸EBADBF55DE3F3F439B05E547A0208108匜攀爀瘀椀挀攀 䌀攀渀琀爀攀_x0000__x0000_ᰀService Centre_x0001__x0000__x0000__x0000__x0000__x0000__x0002__x0000_0㋿㠀㔀䈀䐀㐀㠀㌀㐀㠀㈀㐀㈀䄀㐀㠀㠀㈀㐀㜀㠀㈀䌀㘀㔀䐀䐀䄀　㤀䔀㤀⸀Faithfully or Sincerely_x0000__x0000_䘮愀椀琀栀昀甀氀氀礀 漀爀 匀椀渀挀攀爀攀氀礀Ā_x0000__x0000__x0000__x0000__x0000_Ȁ_x0000_　܀￸B9786785BBB7E6468296595EAFFB0077䄌甀琀栀漀爀_x0000__x0000_ఀAuthor_x0001__x0000__xffff__x0000__x0000__x0000__x0002__x0000_0㋿䐀㐀㔀㐀㔀㠀㌀㠀㘀䘀㈀㌀　㐀䈀㠀㈀㄀㘀㔀㄀㤀㐀䐀㌀㈀䄀　㈀　㌀☀Alternative Contact_x0000__x0000_䄦氀琀攀爀渀愀琀椀瘀攀 䌀漀渀琀愀挀琀Ā_x0000__x0000__x0000__x0000__x0000_Ȁ_x0000_　܀￸4E0595909F32F44BB0F68DFFAE6E88DA䜊爀漀甀瀀_x0000__x0000_਀Group_x0001__x0000__x0000__x0000__x0000__x0000__x0002__x0000_0"/>
    <w:docVar w:name="adtblActiveFieldValue1" w:val="܁䝔!_x0000_Ȁ_x0019_銶㿲누ᇏ⎍ꨀ开壾_x0001__x0000__x0000__x0000_̀g귒ᇏꨀ㼀ༀ_x0000_̀̀_x0000__x0000__x0000_㌀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㜆耀_x0001__x0002__x000d_PositionIndex_x0003__x0004__x0000__x000a__x0000_ÿ_x0000_z_x0000__x0000__xffff_ㄆ耀_x0001__x0003__x000a_FieldValue_xffff_㿿ÿ_x0000_ÿ_x0000_ê_x0000__x0000__xffff_＇EBADBF55DE3F3F439B05E547A0208108_x0001__x0000_2_x0000_Coromandel Service Centre＇EBADBF55DE3F3F439B05E547A0208108_x0002__x0000_4_x0000_Mercury Bay Service Centre＇EBADBF55DE3F3F439B05E547A0208108_x0003__x0000__x001a__x0000_Thames Office＇EBADBF55DE3F3F439B05E547A0208108_x0004__x0000_2_x0000_Whangamata Service Centre＇285BD48348242A48824782C65DDA09E9_x0001__x0000__x0014__x0000_faithfully＇285BD48348242A48824782C65DDA09E9_x0002__x0000__x0012__x0000_sincerely＇4E0595909F32F44BB0F68DFFAE6E88DA_x0001__x0000_&amp;_x0000_POLICY AND PLANNING＇4E0595909F32F44BB0F68DFFAE6E88DA_x0002__x0000_,_x0000_ENVIRONMENTAL SERVICES＇4E0595909F32F44BB0F68DFFAE6E88DA_x0003__x0000_ _x0000_SERVICE DELIVERY＇4E0595909F32F44BB0F68DFFAE6E88DA_x0004__x0000_ _x0000_SUPPORT SERVICES＇B9786785BBB7E6468296595EAFFB0077_x0001__x0000_X_x0000_Andy Fletcher_x000d__x000a_Team Leader, Building Control＇B9786785BBB7E6468296595EAFFB0077_x0002__x0000_N_x0000_Anthea Graham_x000d__x000a_Strategic Policy Analyst＇B9786785BBB7E6468296595EAFFB0077_x0003__x0000_^_x0000_Annette Ellis_x000d__x000a_Customer Services Representative＇B9786785BBB7E6468296595EAFFB0077_x0004__x0000_t_x0000_Carmel Williams_x000d__x000a_Health and Safety/Facilities Co-ordinator＇B9786785BBB7E6468296595EAFFB0077_x0005__x0000_^_x0000_Chris Newmarch_x000d__x000a_Senior Building Control Officer＇B9786785BBB7E6468296595EAFFB0077_x0006__x0000_D_x0000_Chris Williams_x000d__x000a_Facilities Manager＇B9786785BBB7E6468296595EAFFB0077_x0007__x0000_Z_x0000_Craig Birkett_x000d__x000a_Environmental Services Manager＇B9786785BBB7E6468296595EAFFB0077_x0008__x0000_`_x0000_Eileen Hopping_x000d__x000a_Customer Services Representative＇B9786785BBB7E6468296595EAFFB0077_x0009__x0000_x_x0000_Faith O'Sullivan-Babe_x000d__x000a_Monitoring and Investigations Officer＇B9786785BBB7E6468296595EAFFB0077_x000a__x0000_X_x0000_Fiona King_x000d__x000a_Policy and Planning Co-ordinator＇B9786785BBB7E6468296595EAFFB0077_x000b__x0000_N_x0000_Hannah Windle_x000d__x000a_Strategic Policy Planner＇B9786785BBB7E6468296595EAFFB0077_x000c__x0000_^_x0000_Heather Bruce_x000d__x000a_Customer Services Representative＇B9786785BBB7E6468296595EAFFB0077_x000d__x0000_F_x0000_Jacqui Ellis_x000d__x000a_Senior Policy Analyst＇B9786785BBB7E6468296595EAFFB0077_x000e__x0000_R_x0000_Jakki Handcock_x000d__x000a_Customer Services Officer＇B9786785BBB7E6468296595EAFFB0077_x000f__x0000_P_x0000_Janice Mercer_x000d__x000a_Customer Services Manager＇B9786785BBB7E6468296595EAFFB0077_x0010__x0000_J_x0000_John Rich_x000d__x000a_Community Services Manager＇B9786785BBB7E6468296595EAFFB0077_x0011__x0000_Z_x0000_John Whittle_x000d__x000a_Group Manager, Service Delivery＇B9786785BBB7E6468296595EAFFB0077_x0012__x0000_X_x0000_Karen Hart_x000d__x000a_Customer Services Representative＇B9786785BBB7E6468296595EAFFB0077_x0013__x0000_`_x0000_Karen Williscroft_x000d__x000a_Customer Services Team Leader＇B9786785BBB7E6468296595EAFFB0077_x0014__x0000_T_x0000_Katherine Palmer_x000d__x000a_Strategic Policy Manager＇B9786785BBB7E6468296595EAFFB0077_x0015__x0000_X_x0000_Lesley McCormick_x000d__x000a_Area Manager (Mercury Bay)＇B9786785BBB7E6468296595EAFFB0077_x0016__x0000_:_x0000_Lex Kennedy_x000d__x000a_Property Officer＇B9786785BBB7E6468296595EAFFB0077_x0017__x0000_\_x0000_Liz Muirhead_x000d__x000a_Customer Services Representative＇B9786785BBB7E6468296595EAFFB0077_x0018__x0000_P_x0000_Lynlee Baily_x000d__x000a_Governance Support Manager＇B9786785BBB7E6468296595EAFFB0077_x0019__x0000_H_x0000_Megan Vant_x000d__x000a_Strategic Policy Planner＇B9786785BBB7E6468296595EAFFB0077_x001a__x0000_P_x0000_Melissa Terry_x000d__x000a_Customer Services Officer＇B9786785BBB7E6468296595EAFFB0077_x001b__x0000_Z_x0000_Merle Benson_x000d__x000a_Area Co-ordinator (Mercury Bay)＇B9786785BBB7E6468296595EAFFB0077_x001c__x0000_T_x0000_Pam Howat_x000d__x000a_Group Manager, Support Services＇B9786785BBB7E6468296595EAFFB0077_x001d__x0000_d_x0000_Pamela Duynhoven_x000d__x000a_Customer Services Representative＇B9786785BBB7E6468296595EAFFB0077_x001e__x0000_r_x0000_Paul Busing_x000d__x000a_Senior Monitoring and Investigations Officer＇B9786785BBB7E6468296595EAFFB0077_x001f__x0000_X_x0000_Paula Carr_x000d__x000a_Customer Services Representative＇B9786785BBB7E6468296595EAFFB0077 _x0000_f_x0000_Peter Mickleson_x000d__x000a_Group Manager, Policy and Planning＇B9786785BBB7E6468296595EAFFB0077!_x0000_L_x0000_Peter Thomas_x000d__x000a_Building Control Manager＇B9786785BBB7E6468296595EAFFB0077&quot;_x0000_@_x0000_Richard Elgie_x000d__x000a_Credit Controller＇B9786785BBB7E6468296595EAFFB0077#_x0000_l_x0000_Sam Marshall_x000d__x000a_Area Manager (Whangamata/Tairua/Pauanui)＇B9786785BBB7E6468296595EAFFB0077$_x0000_`_x0000_Sam Napia_x000d__x000a_Group Manager, Environmental Services＇B9786785BBB7E6468296595EAFFB0077%_x0000_Z_x0000_Shelley Millington_x000d__x000a_Customer Services Officer＇B9786785BBB7E6468296595EAFFB0077&amp;_x0000_B_x0000_Steve Baker_x000d__x000a_Financial Controller＇B9786785BBB7E6468296595EAFFB0077'_x0000_H_x0000_Steve Bremner_x000d__x000a_Roading Asset Manager＇B9786785BBB7E6468296595EAFFB0077(_x0000_D_x0000_Steve Hart_x000d__x000a_Bylaw Contract Officer＇B9786785BBB7E6468296595EAFFB0077)_x0000_^_x0000_Tracee George_x000d__x000a_Customer Services Representative"/>
    <w:docVar w:name="adtblDocumentProperty1" w:val="܁䝔!_x0000_Ȁ_x0019_銶㿲누ᇏ⎍ꨀ开壾_x0001__x0000__x0000__x0000_̀g귒ᇏꨀ㼀ༀ_x0000_ȀȀ_x0000__x0000__x0000_Ā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4_Named_x0000_ÿ_x0000_ÿ_x0000_j_x0000__x0000__xffff_┆耀_x0001__x0002__x0004_Data_xffff_㿿ÿ_x0000_ÿ_x0000_ê_x0000__x0000__xffff_＇匒琀爀甀挀琀甀爀攀䠀_x0008_㰀䐀漀挀甀洀攀渀琀匀琀爀甀挀琀甀爀攀 匀攀氀攀挀琀攀搀㴀∀䄀䌀吀䤀嘀䔀䘀䤀䔀䰀䐀开䤀䐀㴀䈀㤀㜀㠀㘀㜀㠀㔀䈀䈀䈀㜀䔀㘀㐀㘀㠀㈀㤀㘀㔀㤀㔀䔀䄀䘀䘀䈀　　㜀㜀∀㸀㰀䜀爀漀甀瀀 䤀䐀㴀∀䔀㄀䌀䈀㈀㔀㤀㈀　㔀䘀䈀㐀㈀㐀㄀㤀䈀䄀䌀䈀㔀㌀䐀䈀㄀䘀　㠀䐀䐀䘀∀ 䔀砀瀀愀渀搀攀搀㴀∀ⴀ㄀∀㸀㰀䄀挀琀椀瘀攀䘀椀攀氀搀 䤀䐀㴀∀䔀㘀䈀　䈀䘀㐀　㠀㐀䐀㠀㘀㜀㐀䈀㤀㄀䘀䐀䘀㐀䔀㠀㐀䐀㠀䈀㔀㐀　㘀∀ 匀攀氀攀挀琀攀搀㴀∀　∀⼀㸀㰀䄀挀琀椀瘀攀䘀椀攀氀搀 䤀䐀㴀∀䔀䔀㐀䌀㄀㘀㄀䈀䔀㈀㐀　䈀㘀㐀㄀䄀䔀㈀㈀㈀㄀䔀㔀䈀　䔀㄀㐀䌀㘀㌀∀ 匀攀氀攀挀琀攀搀㴀∀　∀⼀㸀㰀䄀挀琀椀瘀攀䘀椀攀氀搀 䤀䐀㴀∀䔀䌀㤀㔀㔀㌀㐀㐀㄀䔀䘀㘀䘀䈀㐀㠀㠀㈀䘀㐀㌀㜀㈀㤀㌀㤀䌀㜀㐀㐀䈀㜀∀ 匀攀氀攀挀琀攀搀㴀∀　∀⼀㸀㰀䄀挀琀椀瘀攀䘀椀攀氀搀 䤀䐀㴀∀㠀　䄀㘀䘀㄀㔀䈀㄀䐀䌀䈀㜀䌀㐀㌀䈀䈀䌀䌀䌀䘀㄀㜀㐀　䔀㘀㜀䈀䐀㌀∀ 匀攀氀攀挀琀攀搀㴀∀　∀⼀㸀㰀䄀挀琀椀瘀攀䘀椀攀氀搀 䤀䐀㴀∀䔀㔀㠀㠀䈀䔀㈀㐀　㜀䘀䈀㐀㜀㐀㈀㤀㤀㄀㠀㘀䌀䘀㄀㜀䐀㌀㘀㌀䈀㠀　∀ 匀攀氀攀挀琀攀搀㴀∀　∀⼀㸀㰀䄀挀琀椀瘀攀䘀椀攀氀搀 䤀䐀㴀∀㜀䔀㠀䌀㐀㔀䐀㠀㌀㄀䈀㠀䌀䘀㐀䔀䈀㌀䄀䌀㔀㌀㔀䘀䘀䘀䈀䔀㠀㠀㔀䔀∀ 匀攀氀攀挀琀攀搀㴀∀　∀⼀㸀㰀䄀挀琀椀瘀攀䘀椀攀氀搀 䤀䐀㴀∀㈀㘀䔀䔀㄀㌀䐀㄀䌀　㔀㔀㤀䈀㐀䐀㠀㌀㠀㐀䈀　㠀㄀㔀䌀㜀㔀㠀䘀㄀䐀∀ 匀攀氀攀挀琀攀搀㴀∀　∀⼀㸀㰀⼀䜀爀漀甀瀀㸀㰀䜀爀漀甀瀀 䤀䐀㴀∀䘀䄀㔀䘀䄀䌀䈀㌀䈀㐀䈀䄀㌀㤀㐀㐀㠀䐀䄀㤀㌀㈀　䄀㐀㜀㠀㠀㈀䄀㘀䈀∀ 䔀砀瀀愀渀搀攀搀㴀∀ⴀ㄀∀㸀㰀䄀挀琀椀瘀攀䘀椀攀氀搀 䤀䐀㴀∀䔀䈀䄀䐀䈀䘀㔀㔀䐀䔀㌀䘀㌀䘀㐀㌀㤀䈀　㔀䔀㔀㐀㜀䄀　㈀　㠀㄀　㠀∀ 匀攀氀攀挀琀攀搀㴀∀　∀⼀㸀㰀䄀挀琀椀瘀攀䘀椀攀氀搀 䤀䐀㴀∀㈀㠀㔀䈀䐀㐀㠀㌀㐀㠀㈀㐀㈀䄀㐀㠀㠀㈀㐀㜀㠀㈀䌀㘀㔀䐀䐀䄀　㤀䔀㤀∀ 匀攀氀攀挀琀攀搀㴀∀　∀⼀㸀㰀䄀挀琀椀瘀攀䘀椀攀氀搀 䤀䐀㴀∀䈀㤀㜀㠀㘀㜀㠀㔀䈀䈀䈀㜀䔀㘀㐀㘀㠀㈀㤀㘀㔀㤀㔀䔀䄀䘀䘀䈀　　㜀㜀∀ 匀攀氀攀挀琀攀搀㴀∀ⴀ㄀∀⼀㸀㰀䄀挀琀椀瘀攀䘀椀攀氀搀 䤀䐀㴀∀㈀䐀㐀㔀㐀㔀㠀㌀㠀㘀䘀㈀㌀　㐀䈀㠀㈀㄀㘀㔀㄀㤀㐀䐀㌀㈀䄀　㈀　㌀∀ 匀攀氀攀挀琀攀搀㴀∀　∀⼀㸀㰀䄀挀琀椀瘀攀䘀椀攀氀搀 䤀䐀㴀∀㐀䔀　㔀㤀㔀㤀　㤀䘀㌀㈀䘀㐀㐀䈀䈀　䘀㘀㠀䐀䘀䘀䄀䔀㘀䔀㠀㠀䐀䄀∀ 匀攀氀攀挀琀攀搀㴀∀　∀⼀㸀㰀⼀䜀爀漀甀瀀㸀㰀䜀爀漀甀瀀 䤀䐀㴀∀唀一䄀匀匀䤀䜀一䔀䐀开䘀䤀䔀䰀䐀匀∀ 䔀砀瀀愀渀搀攀搀㴀∀ⴀ㄀∀⼀㸀㰀⼀䐀漀挀甀洀攀渀琀匀琀爀甀挀琀甀爀攀㸀ഀ਀ༀ"/>
    <w:docVar w:name="adtblGroup1" w:val="܁䝔!_x0000_Ȁ_x0019_銶㿲누ᇏ⎍ꨀ开壾_x0001__x0000__x0000__x0000_̀g귒ᇏꨀ㼀ༀ_x0000_؀؀_x0000__x0000__x0000_Ȁ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耀_x0001__x0002__x0004_Named_x0000_ÿ_x0000_ÿ_x0000_j_x0000__x0000__xffff_㌆耀_x0001__x0003__x000b_Descriptionú_x0000_ÿ_x0000_ÿ_x0000_j_x0000__x0000__xffff_ⴆ耀_x0001__x0004__x0008_Required_x000b__x0002__x0000_ÿ_x0000_ÿ_x0000_Z_x0000__x0000__xffff_䴆耀_x0001__x0005__x0018_IncludeIfRuleIsSatisfied_x000b__x0002__x0000_ÿ_x0000_ÿ_x0000_Z_x0000__x0000__xffff_⤆耀_x0001__x0006__x0006_RuleID _x0000_ÿ_x0000_ÿ_x0000_z_x0000__x0000__xffff_＇E1CB259205FB42419BACB53DB1F08DDF刢攀挀椀瀀椀攀渀琀 䐀攀琀愀椀氀猀_x0000__x0000__x0000__x0000_                                ܀䛿䄀㔀䘀䄀䌀䈀㌀䈀㐀䈀䄀㌀㤀㐀㐀㠀䐀䄀㤀㌀㈀　䄀㐀㜀㠀㠀㈀䄀㘀䈀 Author's Details_x0000__x0000__x0000__x0000_                                "/>
    <w:docVar w:name="adtblRule1" w:val="܁䝔!_x0000_Ȁ_x0019_銶㿲누ᇏ⎍ꨀ开壾_x0001__x0000__x0000__x0000_̀g귒ᇏꨀ㼀ༀ_x0000_̀̀_x0000__x0000__x0000_ऀ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耀_x0001__x0002__x0004_Named_x0000_ÿ_x0000_ÿ_x0000_j_x0000__x0000__xffff_㌆耀_x0001__x0003__x000b_Descriptionú_x0000_ÿ_x0000_ÿ_x0000_j_x0000__x0000__xffff_＇38087E05FD61C442BD9B50BE9714C594䄒琀琀攀渀琀椀漀渀_x0000__x0000_܀㛿䄀㐀㐀㘀　㘀䈀㠀䌀　䌀㄀㤀㐀　䈀㠀㈀䈀　㠀　䔀㔀䌀䌀㠀　䘀䔀　ЀTo_x0000__x0000_＇1F76F6469460BF448A583AD0676E13A1同栀愀洀攀猀_x0000__x0000_܀㓿　䔀㤀㐀䘀㐀䄀㄀㌀䔀䔀㄀䔀㐀䐀㤀㤀䌀㌀　㜀㘀䄀　㜀㘀　㐀㜀　䔀☀Alternative Contact_x0000__x0000_＇6CBAB7E4AC11A4439ADAE62565C313A5䌲漀爀漀洀愀渀搀攀氀 匀攀爀瘀椀挀攀 䌀攀渀琀爀攀_x0000__x0000_܀䏿㔀㜀㜀䘀䐀䘀䄀㤀㐀䄀㠀䘀㌀㐀䔀䄀㠀㠀䈀　䐀㘀㌀㠀䔀㈀　䘀㠀䌀䘀㐀Mercury Bay Service Centre_x0000__x0000_＇E77A85C56B49E541A7D3D65104EE2207圲栀愀渀最愀洀愀琀愀 匀攀爀瘀椀挀攀 䌀攀渀琀爀攀_x0000__x0000_܀㣿䐀䐀㐀㔀㌀㐀䘀㤀㔀㌀䔀㈀㄀㐀䌀䈀㠀䐀䄀㔀㄀㌀䈀㘀䐀㐀䄀䘀㐀䔀㜀฀Company_x0000__x0000_＇4C21D85ED5FAE644BDEF4273EBAB8CA8洆攀⸀_x0000__x0000_ༀ"/>
    <w:docVar w:name="adtblRuleExpression1" w:val="܁䝔!_x0000_Ȁ_x0019_銶㿲누ᇏ⎍ꨀ开壾_x0001__x0000__x0000__x0000_̀g귒ᇏꨀ㼀ༀ_x0000_ȀȀ_x0000__x0000__x0000_ऀ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㤆耀_x0001__x0002__x000e_ExpressionText_xffff_㿿ÿ_x0000_ÿ_x0000_ê_x0000__x0000__xffff_＇38087E05FD61C442BD9B50BE9714C594@_x0000_(( IsEqualTo(&quot;Attention&quot;, &quot;&quot;) ))＇6A44606B8C0C1940B82B080E5CC80FE02_x0000_(( IsEqualTo(&quot;To&quot;, &quot;&quot;) ))＇1F76F6469460BF448A583AD0676E13A1d_x0000_(( IsEqualTo(&quot;Service Centre&quot;, &quot;Thames Office&quot;) ))＇40E94F4A13EE1E4D99C3076A0760470ET_x0000_(( IsEqualTo(&quot;Alternative Contact&quot;, &quot;&quot;) ))＇6CBAB7E4AC11A4439ADAE62565C313A5|_x0000_(( IsEqualTo(&quot;Service Centre&quot;, &quot;Coromandel Service Centre&quot;) ))＇C577FDFA94A8F34EA88B0D638E20F8CF~_x0000_(( IsEqualTo(&quot;Service Centre&quot;, &quot;Mercury Bay Service Centre&quot;) ))＇E77A85C56B49E541A7D3D65104EE2207|_x0000_(( IsEqualTo(&quot;Service Centre&quot;, &quot;Whangamata Service Centre&quot;) ))＇8DD4534F953E214CB8DA513B6D4AF4E7&lt;_x0000_(( IsEqualTo(&quot;Company&quot;, &quot;&quot;) ))＇4C21D85ED5FAE644BDEF4273EBAB8CA8T_x0000_(( IsEqualTo(&quot;Alternative Contact&quot;, &quot;&quot;) ))"/>
    <w:docVar w:name="adtblTip1" w:val="܁䝔!_x0000_Ȁ_x0019_銶㿲누ᇏ⎍ꨀ开壾_x0001__x0000__x0000__x0000_̀g귒ᇏꨀ㼀ༀ_x0000_ȀȀ_x0000__x0000__x0000_ఀ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耀_x0001__x0002__x0006_TipRTF_xffff_㿿ÿ_x0000_ÿ_x0000_ê_x0000__x0000__xffff_＇E6B0BF4084D8674B91FDF4E84D8B5406Ǯ_x0000_{\rtf1\ansi\ansicpg1252\deff0\deflang1033{\fonttbl{\f0\fnil\fcharset0 MS Sans Serif;}}_x000d__x000a_{\*\generator Riched20 5.40.11.2210;}\viewkind4\uc1\pard\f0\fs17 Enter the date of the Letter_x000d__x000a_\par E.g:  18/2 will display as 18 February 2003\fs17 _x000d__x000a_\par }_x000d__x000a_＇EE4C161BE240B641AE2221E5B0E14C63ǰ_x0000_{\rtf1\ansi\ansicpg1252\deff0\deflang1033{\fonttbl{\f0\fnil\fcharset0 MS Sans Serif;}}_x000d__x000a_{\*\generator Riched20 5.40.11.2210;}\viewkind4\uc1\pard\f0\fs17 Enter the name of the person who the letter is going to, otherwise leave blank.\fs17 _x000d__x000a_\par }_x000d__x000a_＇EC9553441EF6FB4882F4372939C744B7ǜ_x0000_{\rtf1\ansi\ansicpg1252\deff0\deflang1033{\fonttbl{\f0\fnil\fcharset0 MS Sans Serif;}}_x000d__x000a_{\*\generator Riched20 5.40.11.2210;}\viewkind4\uc1\pard\f0\fs17 If applicable, enter the name of the Company, otherwise, leave blank.\fs17 _x000d__x000a_\par }_x000d__x000a_＇80A6F15B1DCB7C43BBCCCF1740E67BD3Ƥ_x0000_{\rtf1\ansi\ansicpg1252\deff0\deflang1033{\fonttbl{\f0\fnil\fcharset0 MS Sans Serif;}}_x000d__x000a_{\*\generator Riched20 5.40.11.2210;}\viewkind4\uc1\pard\f0\fs17 Enter the address the letter is going to.\fs17 _x000d__x000a_\par }_x000d__x000a_＇E588BE2407FB474299186CF17D363B80˾_x0000_{\rtf1\ansi\ansicpg1252\deff0\deflang1033{\fonttbl{\f0\fnil\fcharset0 MS Sans Serif;}}_x000d__x000a_{\*\generator Riched20 5.40.11.2210;}\viewkind4\uc1\pard\f0\fs17 Type in the name of the person you wish this letter to be &quot;ATTENTIONED&quot; to, otherwise, leave blank._x000d__x000a_\par Note:  If you are writing the letter to a person at a Company you would use this field._x000d__x000a_\par E.g:  Mr Smith\fs17 _x000d__x000a_\par }_x000d__x000a_＇7E8C45D831B8CF4EB3AC535FFFBE885Eǈ_x0000_{\rtf1\ansi\ansicpg1252\deff0\deflang1033{\fonttbl{\f0\fnil\fcharset0 MS Sans Serif;}}_x000d__x000a_{\*\generator Riched20 5.40.11.2210;}\viewkind4\uc1\pard\f0\fs17 Type in the Salutation._x000d__x000a_\par E.g:  Mr Smith or John_x000d__x000a_\par \fs17 _x000d__x000a_\par }_x000d__x000a_＇26EE13D1C0559B4D8384B0815C758F1Dƒ_x0000_{\rtf1\ansi\ansicpg1252\deff0\deflang1033{\fonttbl{\f0\fnil\fcharset0 MS Sans Serif;}}_x000d__x000a_{\*\generator Riched20 5.40.11.2210;}\viewkind4\uc1\pard\f0\fs17 Enter the subject of the letter.\fs17 _x000d__x000a_\par }_x000d__x000a_＇EBADBF55DE3F3F439B05E547A0208108ȴ_x0000_{\rtf1\ansi\ansicpg1252\deff0\deflang1033{\fonttbl{\f0\fnil\fcharset0 MS Sans Serif;}}_x000d__x000a_{\*\generator Riched20 5.40.11.2210;}\viewkind4\uc1\pard\f0\fs17 Choose from the selection list the Service Centre that is relevant to you._x000d__x000a_\par E.g:  Mercury Bay Service Centre\fs17 _x000d__x000a_\par }_x000d__x000a_＇285BD48348242A48824782C65DDA09E9Ƞ_x0000_{\rtf1\ansi\ansicpg1252\deff0\deflang1033{\fonttbl{\f0\fnil\fcharset0 MS Sans Serif;}}_x000d__x000a_{\*\generator Riched20 5.40.11.2210;}\viewkind4\uc1\pard\f0\fs17 Choose from the selection list whether this letter is to be signed Yours faithfully or Yours sincerely.\fs17 _x000d__x000a_\par }_x000d__x000a_＇B9786785BBB7E6468296595EAFFB0077Ȉ_x0000_{\rtf1\ansi\deff0{\fonttbl{\f0\fnil\fcharset0 MS Sans Serif;}}_x000d__x000a_{\*\generator Riched20 5.40.11.2212;}\viewkind4\uc1\pard\lang1033\f0\fs17 Enter the Author and Designation (Title) here._x000d__x000a_\par E.g:  Janice Mercer_x000d__x000a_\par         Customer Services Manager_x000d__x000a_\par }_x000d__x000a_＇2D45458386F2304B82165194D32A0203Ȩ_x0000_{\rtf1\ansi\ansicpg1252\deff0\deflang1033{\fonttbl{\f0\fnil\fcharset0 MS Sans Serif;}}_x000d__x000a_{\*\generator Riched20 5.40.11.2210;}\viewkind4\uc1\pard\f0\fs17 If applicable, enter an alternative contact, otherwise, leave blank and click on &quot;NEXT&quot; to continue._x000d__x000a_\par \fs17 _x000d__x000a_\par }_x000d__x000a_＇4E0595909F32F44BB0F68DFFAE6E88DAȄ_x0000_{\rtf1\ansi\ansicpg1252\deff0\deflang1033{\fonttbl{\f0\fnil\fcharset0 MS Sans Serif;}}_x000d__x000a_{\*\generator Riched20 5.40.11.2210;}\viewkind4\uc1\pard\f0\fs17 Choose from the selection list the Group that you belong to._x000d__x000a_\par E.g:  SUPPORT SERVICES\fs17 _x000d__x000a_\par }_x000d__x000a_"/>
    <w:docVar w:name="adVersion" w:val="3.0"/>
    <w:docVar w:name="adWizardRunOptions" w:val="1"/>
    <w:docVar w:name="docid" w:val="1428093"/>
    <w:docVar w:name="docnumber" w:val="3393266"/>
    <w:docVar w:name="docsetid" w:val="1428093"/>
    <w:docVar w:name="DWCreator" w:val="DAS Client"/>
    <w:docVar w:name="DWTemplateDocSetID" w:val="1428093"/>
    <w:docVar w:name="DWTemplateDocSetVersion" w:val="11"/>
  </w:docVars>
  <w:rsids>
    <w:rsidRoot w:val="003970B9"/>
    <w:rsid w:val="0000382D"/>
    <w:rsid w:val="0003585A"/>
    <w:rsid w:val="0005750F"/>
    <w:rsid w:val="00094630"/>
    <w:rsid w:val="000A53C8"/>
    <w:rsid w:val="000A76B2"/>
    <w:rsid w:val="001869A5"/>
    <w:rsid w:val="0019403A"/>
    <w:rsid w:val="001A6D86"/>
    <w:rsid w:val="001E2127"/>
    <w:rsid w:val="00213695"/>
    <w:rsid w:val="002241CD"/>
    <w:rsid w:val="00242445"/>
    <w:rsid w:val="00256E4C"/>
    <w:rsid w:val="00291944"/>
    <w:rsid w:val="00293712"/>
    <w:rsid w:val="002A07A4"/>
    <w:rsid w:val="002A2662"/>
    <w:rsid w:val="002B6DF8"/>
    <w:rsid w:val="002D1275"/>
    <w:rsid w:val="002D5D89"/>
    <w:rsid w:val="00310E64"/>
    <w:rsid w:val="00371627"/>
    <w:rsid w:val="003970B9"/>
    <w:rsid w:val="003A7823"/>
    <w:rsid w:val="0040507B"/>
    <w:rsid w:val="00417300"/>
    <w:rsid w:val="00441E6B"/>
    <w:rsid w:val="0046474E"/>
    <w:rsid w:val="004720C2"/>
    <w:rsid w:val="00477B9B"/>
    <w:rsid w:val="004837F3"/>
    <w:rsid w:val="00492BB8"/>
    <w:rsid w:val="004B0AEB"/>
    <w:rsid w:val="004B50DA"/>
    <w:rsid w:val="004C5E4B"/>
    <w:rsid w:val="004E5F74"/>
    <w:rsid w:val="00563E83"/>
    <w:rsid w:val="00571A4F"/>
    <w:rsid w:val="00590428"/>
    <w:rsid w:val="005C4A22"/>
    <w:rsid w:val="005C5A19"/>
    <w:rsid w:val="00662031"/>
    <w:rsid w:val="00662187"/>
    <w:rsid w:val="006648C9"/>
    <w:rsid w:val="006766FA"/>
    <w:rsid w:val="006A2CEC"/>
    <w:rsid w:val="006E1457"/>
    <w:rsid w:val="006F284C"/>
    <w:rsid w:val="006F5879"/>
    <w:rsid w:val="0074033A"/>
    <w:rsid w:val="00747FC9"/>
    <w:rsid w:val="007601B3"/>
    <w:rsid w:val="007749BE"/>
    <w:rsid w:val="00776285"/>
    <w:rsid w:val="00791BEF"/>
    <w:rsid w:val="007C1E25"/>
    <w:rsid w:val="007D06A0"/>
    <w:rsid w:val="00815A1D"/>
    <w:rsid w:val="008165A2"/>
    <w:rsid w:val="008207A4"/>
    <w:rsid w:val="00846A79"/>
    <w:rsid w:val="008723F9"/>
    <w:rsid w:val="00874F74"/>
    <w:rsid w:val="008B3479"/>
    <w:rsid w:val="008B410F"/>
    <w:rsid w:val="008D472A"/>
    <w:rsid w:val="009017C2"/>
    <w:rsid w:val="00932DA3"/>
    <w:rsid w:val="00986EE6"/>
    <w:rsid w:val="0099063F"/>
    <w:rsid w:val="009A704C"/>
    <w:rsid w:val="009B54AB"/>
    <w:rsid w:val="009D0A6F"/>
    <w:rsid w:val="009F0D6F"/>
    <w:rsid w:val="009F360B"/>
    <w:rsid w:val="00A22922"/>
    <w:rsid w:val="00A66E8A"/>
    <w:rsid w:val="00A82C96"/>
    <w:rsid w:val="00AD0100"/>
    <w:rsid w:val="00B15064"/>
    <w:rsid w:val="00B558C3"/>
    <w:rsid w:val="00B574B3"/>
    <w:rsid w:val="00B656AD"/>
    <w:rsid w:val="00B77BA7"/>
    <w:rsid w:val="00BA7594"/>
    <w:rsid w:val="00BB09F0"/>
    <w:rsid w:val="00BB74F9"/>
    <w:rsid w:val="00BB7EB7"/>
    <w:rsid w:val="00BD7DE0"/>
    <w:rsid w:val="00C445FC"/>
    <w:rsid w:val="00CB5A90"/>
    <w:rsid w:val="00CE0F80"/>
    <w:rsid w:val="00CE293C"/>
    <w:rsid w:val="00D023D6"/>
    <w:rsid w:val="00D2624C"/>
    <w:rsid w:val="00D269F9"/>
    <w:rsid w:val="00D32A8E"/>
    <w:rsid w:val="00D4322E"/>
    <w:rsid w:val="00DD3250"/>
    <w:rsid w:val="00DF4C07"/>
    <w:rsid w:val="00DF5865"/>
    <w:rsid w:val="00E01A76"/>
    <w:rsid w:val="00E06773"/>
    <w:rsid w:val="00E17347"/>
    <w:rsid w:val="00E855E5"/>
    <w:rsid w:val="00EA7CE1"/>
    <w:rsid w:val="00EB2729"/>
    <w:rsid w:val="00ED62F2"/>
    <w:rsid w:val="00F07298"/>
    <w:rsid w:val="00F1245C"/>
    <w:rsid w:val="00FF6203"/>
    <w:rsid w:val="00FF79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D6AF2"/>
  <w15:docId w15:val="{5E83C1FF-3D88-49D1-B21A-942D9EA2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9F0"/>
    <w:rPr>
      <w:rFonts w:ascii="Arial" w:hAnsi="Arial"/>
      <w:sz w:val="2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7B"/>
    <w:pPr>
      <w:tabs>
        <w:tab w:val="center" w:pos="4513"/>
        <w:tab w:val="right" w:pos="9026"/>
      </w:tabs>
    </w:pPr>
  </w:style>
  <w:style w:type="character" w:customStyle="1" w:styleId="HeaderChar">
    <w:name w:val="Header Char"/>
    <w:basedOn w:val="DefaultParagraphFont"/>
    <w:link w:val="Header"/>
    <w:rsid w:val="0040507B"/>
    <w:rPr>
      <w:rFonts w:ascii="Arial" w:hAnsi="Arial"/>
      <w:sz w:val="22"/>
      <w:szCs w:val="24"/>
      <w:lang w:eastAsia="en-AU"/>
    </w:rPr>
  </w:style>
  <w:style w:type="paragraph" w:styleId="Footer">
    <w:name w:val="footer"/>
    <w:basedOn w:val="Normal"/>
    <w:link w:val="FooterChar"/>
    <w:rsid w:val="0040507B"/>
    <w:pPr>
      <w:tabs>
        <w:tab w:val="center" w:pos="4513"/>
        <w:tab w:val="right" w:pos="9026"/>
      </w:tabs>
    </w:pPr>
  </w:style>
  <w:style w:type="character" w:customStyle="1" w:styleId="FooterChar">
    <w:name w:val="Footer Char"/>
    <w:basedOn w:val="DefaultParagraphFont"/>
    <w:link w:val="Footer"/>
    <w:rsid w:val="0040507B"/>
    <w:rPr>
      <w:rFonts w:ascii="Arial" w:hAnsi="Arial"/>
      <w:sz w:val="22"/>
      <w:szCs w:val="24"/>
      <w:lang w:eastAsia="en-AU"/>
    </w:rPr>
  </w:style>
  <w:style w:type="table" w:styleId="TableGrid">
    <w:name w:val="Table Grid"/>
    <w:basedOn w:val="TableNormal"/>
    <w:rsid w:val="0040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usAddress">
    <w:name w:val="Opus Address"/>
    <w:basedOn w:val="Normal"/>
    <w:qFormat/>
    <w:rsid w:val="004C5E4B"/>
    <w:pPr>
      <w:tabs>
        <w:tab w:val="left" w:pos="284"/>
      </w:tabs>
    </w:pPr>
    <w:rPr>
      <w:rFonts w:ascii="Georgia" w:eastAsiaTheme="minorEastAsia" w:hAnsi="Georgia" w:cstheme="minorBidi"/>
      <w:sz w:val="14"/>
      <w:szCs w:val="22"/>
      <w:lang w:eastAsia="en-NZ"/>
    </w:rPr>
  </w:style>
  <w:style w:type="paragraph" w:customStyle="1" w:styleId="OpusAddress-Company">
    <w:name w:val="Opus Address - Company"/>
    <w:basedOn w:val="OpusAddress"/>
    <w:next w:val="OpusAddress"/>
    <w:qFormat/>
    <w:rsid w:val="004C5E4B"/>
    <w:rPr>
      <w:b/>
    </w:rPr>
  </w:style>
  <w:style w:type="character" w:styleId="Hyperlink">
    <w:name w:val="Hyperlink"/>
    <w:basedOn w:val="DefaultParagraphFont"/>
    <w:uiPriority w:val="99"/>
    <w:unhideWhenUsed/>
    <w:rsid w:val="00BD7DE0"/>
    <w:rPr>
      <w:color w:val="0000FF" w:themeColor="hyperlink"/>
      <w:u w:val="single"/>
    </w:rPr>
  </w:style>
  <w:style w:type="character" w:styleId="UnresolvedMention">
    <w:name w:val="Unresolved Mention"/>
    <w:basedOn w:val="DefaultParagraphFont"/>
    <w:uiPriority w:val="99"/>
    <w:semiHidden/>
    <w:unhideWhenUsed/>
    <w:rsid w:val="00F12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dcroading@pinnaclescivil.co.n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b\DataWorks\DataWorks%20Prod\Template\1428093\TCDC%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TCDC Letter Template</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&lt;&lt;Enter your name&gt;&gt;</vt:lpstr>
    </vt:vector>
  </TitlesOfParts>
  <Company>Thames-Coromandel District Council</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&lt;&lt;Enter your name&gt;&gt;</dc:title>
  <dc:creator>Natasha Bekker</dc:creator>
  <cp:lastModifiedBy>Karen Gamble</cp:lastModifiedBy>
  <cp:revision>2</cp:revision>
  <cp:lastPrinted>2019-03-28T03:12:00Z</cp:lastPrinted>
  <dcterms:created xsi:type="dcterms:W3CDTF">2019-03-31T20:00:00Z</dcterms:created>
  <dcterms:modified xsi:type="dcterms:W3CDTF">2019-03-31T20:00:00Z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TCDC Letter Template</vt:lpwstr>
  </property>
  <property fmtid="{D5CDD505-2E9C-101B-9397-08002B2CF9AE}" pid="3" name="DWDocClass">
    <vt:lpwstr>TEMP</vt:lpwstr>
  </property>
  <property fmtid="{D5CDD505-2E9C-101B-9397-08002B2CF9AE}" pid="4" name="DWDocType">
    <vt:lpwstr>MS Word</vt:lpwstr>
  </property>
  <property fmtid="{D5CDD505-2E9C-101B-9397-08002B2CF9AE}" pid="5" name="DWDocAuthor">
    <vt:lpwstr>Tara Davidson</vt:lpwstr>
  </property>
  <property fmtid="{D5CDD505-2E9C-101B-9397-08002B2CF9AE}" pid="6" name="DWDocNo">
    <vt:i4>3393211</vt:i4>
  </property>
  <property fmtid="{D5CDD505-2E9C-101B-9397-08002B2CF9AE}" pid="7" name="DWDocSetID">
    <vt:i4>1428093</vt:i4>
  </property>
  <property fmtid="{D5CDD505-2E9C-101B-9397-08002B2CF9AE}" pid="8" name="DWDocVersion">
    <vt:i4>10</vt:i4>
  </property>
</Properties>
</file>